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463" w:rsidRDefault="00651463" w:rsidP="00651463">
      <w:pPr>
        <w:pStyle w:val="Default"/>
      </w:pPr>
      <w:bookmarkStart w:id="0" w:name="_GoBack"/>
      <w:bookmarkEnd w:id="0"/>
      <w:r>
        <w:rPr>
          <w:rFonts w:ascii="Verdana" w:hAnsi="Verdana"/>
          <w:i/>
          <w:noProof/>
          <w:color w:val="4D4D4D"/>
          <w:sz w:val="18"/>
          <w:szCs w:val="18"/>
          <w:lang w:eastAsia="en-AU"/>
        </w:rPr>
        <w:drawing>
          <wp:anchor distT="0" distB="0" distL="114300" distR="114300" simplePos="0" relativeHeight="251659264" behindDoc="0" locked="0" layoutInCell="1" allowOverlap="1" wp14:anchorId="60C2DC74" wp14:editId="2E904AF9">
            <wp:simplePos x="0" y="0"/>
            <wp:positionH relativeFrom="column">
              <wp:posOffset>-571500</wp:posOffset>
            </wp:positionH>
            <wp:positionV relativeFrom="paragraph">
              <wp:posOffset>-704850</wp:posOffset>
            </wp:positionV>
            <wp:extent cx="1857375" cy="904875"/>
            <wp:effectExtent l="0" t="0" r="0" b="9525"/>
            <wp:wrapNone/>
            <wp:docPr id="2" name="Picture 2" descr="cid:43C59448-8CC9-4A2E-B953-38A10942426C@loc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43C59448-8CC9-4A2E-B953-38A10942426C@local"/>
                    <pic:cNvPicPr preferRelativeResize="0">
                      <a:picLocks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599" cy="905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1463" w:rsidRDefault="00651463" w:rsidP="00651463">
      <w:pPr>
        <w:pStyle w:val="Default"/>
      </w:pPr>
    </w:p>
    <w:p w:rsidR="00651463" w:rsidRDefault="00651463" w:rsidP="00651463">
      <w:pPr>
        <w:pStyle w:val="Default"/>
      </w:pPr>
    </w:p>
    <w:p w:rsidR="00651463" w:rsidRDefault="00651463" w:rsidP="00651463">
      <w:pPr>
        <w:pStyle w:val="Default"/>
        <w:jc w:val="center"/>
        <w:rPr>
          <w:b/>
          <w:bCs/>
          <w:sz w:val="28"/>
          <w:szCs w:val="28"/>
        </w:rPr>
      </w:pPr>
    </w:p>
    <w:p w:rsidR="00651463" w:rsidRDefault="00651463" w:rsidP="00651463">
      <w:pPr>
        <w:pStyle w:val="Default"/>
        <w:jc w:val="center"/>
        <w:rPr>
          <w:b/>
          <w:bCs/>
          <w:sz w:val="28"/>
          <w:szCs w:val="28"/>
        </w:rPr>
      </w:pPr>
    </w:p>
    <w:p w:rsidR="00651463" w:rsidRPr="00651463" w:rsidRDefault="00651463" w:rsidP="00651463">
      <w:pPr>
        <w:pStyle w:val="Default"/>
        <w:jc w:val="center"/>
        <w:rPr>
          <w:b/>
          <w:bCs/>
          <w:sz w:val="36"/>
          <w:szCs w:val="28"/>
        </w:rPr>
      </w:pPr>
      <w:r w:rsidRPr="00651463">
        <w:rPr>
          <w:b/>
          <w:bCs/>
          <w:sz w:val="36"/>
          <w:szCs w:val="28"/>
        </w:rPr>
        <w:t>Environment Institute of Australia and New Zealand</w:t>
      </w:r>
    </w:p>
    <w:p w:rsidR="00651463" w:rsidRPr="00651463" w:rsidRDefault="00651463" w:rsidP="00651463">
      <w:pPr>
        <w:pStyle w:val="Default"/>
        <w:jc w:val="center"/>
        <w:rPr>
          <w:b/>
          <w:bCs/>
          <w:sz w:val="36"/>
          <w:szCs w:val="28"/>
        </w:rPr>
      </w:pPr>
      <w:r w:rsidRPr="00651463">
        <w:rPr>
          <w:b/>
          <w:bCs/>
          <w:sz w:val="36"/>
          <w:szCs w:val="28"/>
        </w:rPr>
        <w:t xml:space="preserve">Far North Queensland </w:t>
      </w:r>
    </w:p>
    <w:p w:rsidR="00651463" w:rsidRPr="00651463" w:rsidRDefault="00651463" w:rsidP="00651463">
      <w:pPr>
        <w:pStyle w:val="Default"/>
        <w:jc w:val="center"/>
        <w:rPr>
          <w:b/>
          <w:bCs/>
          <w:sz w:val="36"/>
          <w:szCs w:val="28"/>
        </w:rPr>
      </w:pPr>
    </w:p>
    <w:p w:rsidR="00651463" w:rsidRPr="00651463" w:rsidRDefault="00651463" w:rsidP="00651463">
      <w:pPr>
        <w:pStyle w:val="Default"/>
        <w:jc w:val="center"/>
        <w:rPr>
          <w:sz w:val="36"/>
          <w:szCs w:val="28"/>
        </w:rPr>
      </w:pPr>
    </w:p>
    <w:p w:rsidR="00651463" w:rsidRPr="00651463" w:rsidRDefault="00651463" w:rsidP="00651463">
      <w:pPr>
        <w:pStyle w:val="Default"/>
        <w:jc w:val="center"/>
        <w:rPr>
          <w:sz w:val="36"/>
          <w:szCs w:val="23"/>
        </w:rPr>
      </w:pPr>
      <w:r w:rsidRPr="00651463">
        <w:rPr>
          <w:b/>
          <w:bCs/>
          <w:sz w:val="36"/>
          <w:szCs w:val="23"/>
        </w:rPr>
        <w:t>FORM OF APPOINTMENT OF PROXY</w:t>
      </w:r>
    </w:p>
    <w:p w:rsidR="00651463" w:rsidRDefault="00651463" w:rsidP="00651463">
      <w:pPr>
        <w:pStyle w:val="Default"/>
        <w:jc w:val="center"/>
        <w:rPr>
          <w:sz w:val="23"/>
          <w:szCs w:val="23"/>
        </w:rPr>
      </w:pPr>
    </w:p>
    <w:p w:rsidR="00651463" w:rsidRDefault="00651463" w:rsidP="00651463">
      <w:pPr>
        <w:pStyle w:val="Default"/>
        <w:spacing w:line="360" w:lineRule="auto"/>
        <w:rPr>
          <w:sz w:val="28"/>
          <w:szCs w:val="23"/>
        </w:rPr>
      </w:pPr>
    </w:p>
    <w:p w:rsidR="00651463" w:rsidRPr="00651463" w:rsidRDefault="00651463" w:rsidP="00651463">
      <w:pPr>
        <w:pStyle w:val="Default"/>
        <w:spacing w:line="360" w:lineRule="auto"/>
        <w:rPr>
          <w:sz w:val="28"/>
          <w:szCs w:val="23"/>
        </w:rPr>
      </w:pPr>
      <w:r w:rsidRPr="00651463">
        <w:rPr>
          <w:sz w:val="28"/>
          <w:szCs w:val="23"/>
        </w:rPr>
        <w:t>I</w:t>
      </w:r>
      <w:proofErr w:type="gramStart"/>
      <w:r w:rsidRPr="00651463">
        <w:rPr>
          <w:sz w:val="28"/>
          <w:szCs w:val="23"/>
        </w:rPr>
        <w:t>, ......................................</w:t>
      </w:r>
      <w:proofErr w:type="gramEnd"/>
      <w:r w:rsidRPr="00651463">
        <w:rPr>
          <w:sz w:val="28"/>
          <w:szCs w:val="23"/>
        </w:rPr>
        <w:t xml:space="preserve"> </w:t>
      </w:r>
      <w:proofErr w:type="gramStart"/>
      <w:r w:rsidRPr="00651463">
        <w:rPr>
          <w:sz w:val="28"/>
          <w:szCs w:val="23"/>
        </w:rPr>
        <w:t>of .........................................</w:t>
      </w:r>
      <w:proofErr w:type="gramEnd"/>
      <w:r w:rsidRPr="00651463">
        <w:rPr>
          <w:sz w:val="28"/>
          <w:szCs w:val="23"/>
        </w:rPr>
        <w:t xml:space="preserve"> </w:t>
      </w:r>
      <w:proofErr w:type="gramStart"/>
      <w:r w:rsidRPr="00651463">
        <w:rPr>
          <w:sz w:val="28"/>
          <w:szCs w:val="23"/>
        </w:rPr>
        <w:t>being</w:t>
      </w:r>
      <w:proofErr w:type="gramEnd"/>
      <w:r w:rsidRPr="00651463">
        <w:rPr>
          <w:sz w:val="28"/>
          <w:szCs w:val="23"/>
        </w:rPr>
        <w:t xml:space="preserve"> a member of the </w:t>
      </w:r>
      <w:r w:rsidRPr="00651463">
        <w:rPr>
          <w:i/>
          <w:iCs/>
          <w:sz w:val="28"/>
          <w:szCs w:val="23"/>
        </w:rPr>
        <w:t xml:space="preserve">Environment Institute of Australia and New Zealand </w:t>
      </w:r>
      <w:r w:rsidRPr="00651463">
        <w:rPr>
          <w:sz w:val="28"/>
          <w:szCs w:val="23"/>
        </w:rPr>
        <w:t xml:space="preserve">hereby appoint ...................................... </w:t>
      </w:r>
      <w:proofErr w:type="gramStart"/>
      <w:r w:rsidRPr="00651463">
        <w:rPr>
          <w:sz w:val="28"/>
          <w:szCs w:val="23"/>
        </w:rPr>
        <w:t>of .........................................</w:t>
      </w:r>
      <w:proofErr w:type="gramEnd"/>
      <w:r w:rsidRPr="00651463">
        <w:rPr>
          <w:sz w:val="28"/>
          <w:szCs w:val="23"/>
        </w:rPr>
        <w:t xml:space="preserve"> </w:t>
      </w:r>
      <w:proofErr w:type="gramStart"/>
      <w:r w:rsidRPr="00651463">
        <w:rPr>
          <w:sz w:val="28"/>
          <w:szCs w:val="23"/>
        </w:rPr>
        <w:t>being</w:t>
      </w:r>
      <w:proofErr w:type="gramEnd"/>
      <w:r w:rsidRPr="00651463">
        <w:rPr>
          <w:sz w:val="28"/>
          <w:szCs w:val="23"/>
        </w:rPr>
        <w:t xml:space="preserve"> a member of that incorporated association, as my proxy to vote for me on my behalf at the </w:t>
      </w:r>
      <w:r w:rsidRPr="00651463">
        <w:rPr>
          <w:i/>
          <w:iCs/>
          <w:sz w:val="28"/>
          <w:szCs w:val="23"/>
        </w:rPr>
        <w:t xml:space="preserve">Annual General Meeting </w:t>
      </w:r>
      <w:r w:rsidRPr="00651463">
        <w:rPr>
          <w:sz w:val="28"/>
          <w:szCs w:val="23"/>
        </w:rPr>
        <w:t xml:space="preserve">to be held on the </w:t>
      </w:r>
      <w:r w:rsidRPr="00651463">
        <w:rPr>
          <w:i/>
          <w:iCs/>
          <w:sz w:val="28"/>
          <w:szCs w:val="23"/>
        </w:rPr>
        <w:t>11</w:t>
      </w:r>
      <w:r w:rsidRPr="00651463">
        <w:rPr>
          <w:i/>
          <w:iCs/>
          <w:sz w:val="28"/>
          <w:szCs w:val="23"/>
          <w:vertAlign w:val="superscript"/>
        </w:rPr>
        <w:t>th</w:t>
      </w:r>
      <w:r w:rsidRPr="00651463">
        <w:rPr>
          <w:i/>
          <w:iCs/>
          <w:sz w:val="28"/>
          <w:szCs w:val="23"/>
        </w:rPr>
        <w:t xml:space="preserve"> </w:t>
      </w:r>
      <w:r w:rsidRPr="00651463">
        <w:rPr>
          <w:sz w:val="28"/>
          <w:szCs w:val="23"/>
        </w:rPr>
        <w:t xml:space="preserve">day of </w:t>
      </w:r>
      <w:r w:rsidRPr="00651463">
        <w:rPr>
          <w:i/>
          <w:sz w:val="28"/>
          <w:szCs w:val="23"/>
        </w:rPr>
        <w:t>July</w:t>
      </w:r>
      <w:r w:rsidRPr="00651463">
        <w:rPr>
          <w:i/>
          <w:iCs/>
          <w:sz w:val="28"/>
          <w:szCs w:val="23"/>
        </w:rPr>
        <w:t xml:space="preserve">, 2014 </w:t>
      </w:r>
      <w:r w:rsidRPr="00651463">
        <w:rPr>
          <w:sz w:val="28"/>
          <w:szCs w:val="23"/>
        </w:rPr>
        <w:t>and at any adjournment of that meeting.</w:t>
      </w:r>
    </w:p>
    <w:p w:rsidR="00651463" w:rsidRPr="00651463" w:rsidRDefault="00651463" w:rsidP="00651463">
      <w:pPr>
        <w:pStyle w:val="Default"/>
        <w:spacing w:line="360" w:lineRule="auto"/>
        <w:rPr>
          <w:sz w:val="32"/>
          <w:szCs w:val="23"/>
        </w:rPr>
      </w:pPr>
    </w:p>
    <w:p w:rsidR="00651463" w:rsidRDefault="00651463" w:rsidP="00651463">
      <w:pPr>
        <w:pStyle w:val="Default"/>
        <w:spacing w:line="360" w:lineRule="auto"/>
        <w:rPr>
          <w:sz w:val="28"/>
          <w:szCs w:val="23"/>
        </w:rPr>
      </w:pPr>
      <w:r w:rsidRPr="00651463">
        <w:rPr>
          <w:sz w:val="28"/>
          <w:szCs w:val="23"/>
        </w:rPr>
        <w:t xml:space="preserve">My proxy is authorised to vote in favour of/against the </w:t>
      </w:r>
      <w:proofErr w:type="gramStart"/>
      <w:r w:rsidRPr="00651463">
        <w:rPr>
          <w:sz w:val="28"/>
          <w:szCs w:val="23"/>
        </w:rPr>
        <w:t>resolution ....................................................................................</w:t>
      </w:r>
      <w:proofErr w:type="gramEnd"/>
      <w:r w:rsidRPr="00651463">
        <w:rPr>
          <w:sz w:val="28"/>
          <w:szCs w:val="23"/>
        </w:rPr>
        <w:t xml:space="preserve"> (</w:t>
      </w:r>
      <w:proofErr w:type="gramStart"/>
      <w:r w:rsidRPr="00651463">
        <w:rPr>
          <w:sz w:val="28"/>
          <w:szCs w:val="23"/>
        </w:rPr>
        <w:t>to</w:t>
      </w:r>
      <w:proofErr w:type="gramEnd"/>
      <w:r w:rsidRPr="00651463">
        <w:rPr>
          <w:sz w:val="28"/>
          <w:szCs w:val="23"/>
        </w:rPr>
        <w:t xml:space="preserve"> be inserted if desired).</w:t>
      </w:r>
    </w:p>
    <w:p w:rsidR="00651463" w:rsidRDefault="00651463" w:rsidP="00651463">
      <w:pPr>
        <w:pStyle w:val="Default"/>
        <w:spacing w:line="360" w:lineRule="auto"/>
        <w:rPr>
          <w:sz w:val="28"/>
          <w:szCs w:val="23"/>
        </w:rPr>
      </w:pPr>
    </w:p>
    <w:p w:rsidR="00651463" w:rsidRPr="00651463" w:rsidRDefault="00651463" w:rsidP="00651463">
      <w:pPr>
        <w:pStyle w:val="Default"/>
        <w:spacing w:line="360" w:lineRule="auto"/>
        <w:rPr>
          <w:sz w:val="28"/>
          <w:szCs w:val="23"/>
        </w:rPr>
      </w:pPr>
    </w:p>
    <w:p w:rsidR="00651463" w:rsidRPr="00651463" w:rsidRDefault="00651463" w:rsidP="00651463">
      <w:pPr>
        <w:pStyle w:val="Default"/>
        <w:spacing w:line="360" w:lineRule="auto"/>
        <w:rPr>
          <w:sz w:val="28"/>
          <w:szCs w:val="23"/>
        </w:rPr>
      </w:pPr>
      <w:r w:rsidRPr="00651463">
        <w:rPr>
          <w:sz w:val="28"/>
          <w:szCs w:val="23"/>
        </w:rPr>
        <w:t xml:space="preserve">..................................................... </w:t>
      </w:r>
      <w:r>
        <w:rPr>
          <w:sz w:val="28"/>
          <w:szCs w:val="23"/>
        </w:rPr>
        <w:tab/>
      </w:r>
      <w:r>
        <w:rPr>
          <w:sz w:val="28"/>
          <w:szCs w:val="23"/>
        </w:rPr>
        <w:tab/>
      </w:r>
      <w:r>
        <w:rPr>
          <w:sz w:val="28"/>
          <w:szCs w:val="23"/>
        </w:rPr>
        <w:tab/>
      </w:r>
      <w:r>
        <w:rPr>
          <w:sz w:val="28"/>
          <w:szCs w:val="23"/>
        </w:rPr>
        <w:tab/>
      </w:r>
      <w:r w:rsidRPr="00651463">
        <w:rPr>
          <w:sz w:val="28"/>
          <w:szCs w:val="23"/>
        </w:rPr>
        <w:t>..............................</w:t>
      </w:r>
    </w:p>
    <w:p w:rsidR="00651463" w:rsidRPr="00651463" w:rsidRDefault="00651463" w:rsidP="00651463">
      <w:pPr>
        <w:pStyle w:val="Default"/>
        <w:spacing w:line="360" w:lineRule="auto"/>
        <w:rPr>
          <w:sz w:val="28"/>
          <w:szCs w:val="23"/>
        </w:rPr>
      </w:pPr>
      <w:r w:rsidRPr="00651463">
        <w:rPr>
          <w:sz w:val="28"/>
          <w:szCs w:val="23"/>
        </w:rPr>
        <w:t>Signature of member appointing proxy</w:t>
      </w:r>
      <w:r>
        <w:rPr>
          <w:sz w:val="28"/>
          <w:szCs w:val="23"/>
        </w:rPr>
        <w:tab/>
      </w:r>
      <w:r>
        <w:rPr>
          <w:sz w:val="28"/>
          <w:szCs w:val="23"/>
        </w:rPr>
        <w:tab/>
      </w:r>
      <w:r>
        <w:rPr>
          <w:sz w:val="28"/>
          <w:szCs w:val="23"/>
        </w:rPr>
        <w:tab/>
      </w:r>
      <w:r w:rsidRPr="00651463">
        <w:rPr>
          <w:sz w:val="28"/>
          <w:szCs w:val="23"/>
        </w:rPr>
        <w:t xml:space="preserve"> Date</w:t>
      </w:r>
    </w:p>
    <w:p w:rsidR="00651463" w:rsidRDefault="00651463" w:rsidP="00651463">
      <w:pPr>
        <w:spacing w:line="360" w:lineRule="auto"/>
        <w:rPr>
          <w:b/>
          <w:bCs/>
          <w:sz w:val="28"/>
          <w:szCs w:val="20"/>
        </w:rPr>
      </w:pPr>
    </w:p>
    <w:p w:rsidR="00651463" w:rsidRDefault="00651463" w:rsidP="00651463">
      <w:pPr>
        <w:spacing w:line="360" w:lineRule="auto"/>
        <w:rPr>
          <w:b/>
          <w:bCs/>
          <w:sz w:val="28"/>
          <w:szCs w:val="20"/>
        </w:rPr>
      </w:pPr>
    </w:p>
    <w:p w:rsidR="00D36F49" w:rsidRPr="00651463" w:rsidRDefault="00651463" w:rsidP="00651463">
      <w:pPr>
        <w:spacing w:line="360" w:lineRule="auto"/>
        <w:rPr>
          <w:sz w:val="28"/>
        </w:rPr>
      </w:pPr>
      <w:r w:rsidRPr="00651463">
        <w:rPr>
          <w:b/>
          <w:bCs/>
          <w:sz w:val="24"/>
          <w:szCs w:val="20"/>
        </w:rPr>
        <w:t>Note: A proxy vote may not be given to a person who is not a member of the association.</w:t>
      </w:r>
    </w:p>
    <w:sectPr w:rsidR="00D36F49" w:rsidRPr="00651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463"/>
    <w:rsid w:val="00651463"/>
    <w:rsid w:val="00C9454A"/>
    <w:rsid w:val="00D36F49"/>
    <w:rsid w:val="00F5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1C7120-1B01-48C7-ADB0-2F9E1E53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5146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43C59448-8CC9-4A2E-B953-38A10942426C@loca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GBRMPA</Company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Cowlishaw</dc:creator>
  <cp:lastModifiedBy>Narelle Mewburn</cp:lastModifiedBy>
  <cp:revision>2</cp:revision>
  <dcterms:created xsi:type="dcterms:W3CDTF">2015-07-16T01:14:00Z</dcterms:created>
  <dcterms:modified xsi:type="dcterms:W3CDTF">2015-07-16T01:14:00Z</dcterms:modified>
</cp:coreProperties>
</file>